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от 28 марта 2017 г. N 339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В СПОРТЕ, ДЛЯ ЦЕЛЕЙ СТАТЕЙ 230.1</w:t>
      </w:r>
      <w:proofErr w:type="gramStart"/>
      <w:r w:rsidRPr="00242C4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242C44">
        <w:rPr>
          <w:rFonts w:ascii="Arial" w:hAnsi="Arial" w:cs="Arial"/>
          <w:b/>
          <w:bCs/>
          <w:sz w:val="20"/>
          <w:szCs w:val="20"/>
        </w:rPr>
        <w:t xml:space="preserve"> 230.2 УГОЛОВНОГО КОДЕКСА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6" w:history="1">
        <w:r w:rsidRPr="00242C44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42C44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</w:t>
      </w:r>
      <w:hyperlink r:id="rId4" w:history="1">
        <w:r w:rsidRPr="00242C44">
          <w:rPr>
            <w:rFonts w:ascii="Arial" w:hAnsi="Arial" w:cs="Arial"/>
            <w:color w:val="0000FF"/>
            <w:sz w:val="20"/>
            <w:szCs w:val="20"/>
          </w:rPr>
          <w:t>статей 230.1</w:t>
        </w:r>
      </w:hyperlink>
      <w:r w:rsidRPr="00242C44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Pr="00242C44">
          <w:rPr>
            <w:rFonts w:ascii="Arial" w:hAnsi="Arial" w:cs="Arial"/>
            <w:color w:val="0000FF"/>
            <w:sz w:val="20"/>
            <w:szCs w:val="20"/>
          </w:rPr>
          <w:t>230.2</w:t>
        </w:r>
      </w:hyperlink>
      <w:r w:rsidRPr="00242C44">
        <w:rPr>
          <w:rFonts w:ascii="Arial" w:hAnsi="Arial" w:cs="Arial"/>
          <w:sz w:val="20"/>
          <w:szCs w:val="20"/>
        </w:rPr>
        <w:t xml:space="preserve"> Уголовного кодекса Российской Федерации.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Председатель Правительства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Д.МЕДВЕДЕВ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Утвержден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от 28 марта 2017 г. N 339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6"/>
      <w:bookmarkEnd w:id="0"/>
      <w:r w:rsidRPr="00242C44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В СПОРТЕ, ДЛЯ ЦЕЛЕЙ СТАТЕЙ 230.1</w:t>
      </w:r>
      <w:proofErr w:type="gramStart"/>
      <w:r w:rsidRPr="00242C4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242C44">
        <w:rPr>
          <w:rFonts w:ascii="Arial" w:hAnsi="Arial" w:cs="Arial"/>
          <w:b/>
          <w:bCs/>
          <w:sz w:val="20"/>
          <w:szCs w:val="20"/>
        </w:rPr>
        <w:t xml:space="preserve"> 230.2 УГОЛОВНОГО КОДЕКСА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Запрещенные субстанции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1. Анаболические агенты (S1)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1.1. Анаболические </w:t>
      </w:r>
      <w:proofErr w:type="spellStart"/>
      <w:r w:rsidRPr="00242C44">
        <w:rPr>
          <w:rFonts w:ascii="Arial" w:hAnsi="Arial" w:cs="Arial"/>
          <w:sz w:val="20"/>
          <w:szCs w:val="20"/>
        </w:rPr>
        <w:t>андрогенные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стероиды (ААС):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а) экзогенные ААС: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1-андростендиол (5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(3R,5S,8R,9S,10R,13S,14S,17S)-10,13-диметил-4,5,6,7,8,9,11,12,14,15,16,17-додекагидро-3H-циклопента[a]фенантрен-3,17-диол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1-андростендион (5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(5S,8R,9S,10R,13S,14S)-10,13-диметил-5,6,7,8,9,11,12,14,15,16-декагидро-4H-циклопента[a]фенантрен-3,17-дион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4-гидрокситестостерон (4,17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-дигидроксиандрост-4-ен-3-он)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4,17-дигидрокси-10,13-диметил-1,2,6,7,8,9,10,11,12,13,14,15,16,17-тетрадекагидро-циклопента[a]фенантрен-3-он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1-тестостерон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(5S,8R,9S,10R,13S,14S,17S)-17-гидрокси-10,13-диметил-4,5,6,7,8,9,11,12,14,15,16,17-додекагидроциклопента[a]фенантрен-3-он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боландиол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(эстр-4-ен-3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(3S,8R,9S,10R,13S,14S,17S)-13-метил-1,2,3,6,7,8,9,10,11,12,14,15,16,17-тетрадекагидроциклопента[a]фенантрен-3,17-диол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-диметиландрост-4-ен-3-он)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(7R,8R,9S,10R,13S,14S,17S)-17-гидрокси-7,10,13,17-тетраметил-2,6,7,8,9,11,12,14,15,16-декагидро-1H-циклопента[a]фенантрен-3-он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даназол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-этинил-17-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-гидрокси-4-андростен-[2,3-d]</w:t>
      </w:r>
      <w:proofErr w:type="spellStart"/>
      <w:r w:rsidRPr="00242C44">
        <w:rPr>
          <w:rFonts w:ascii="Arial" w:hAnsi="Arial" w:cs="Arial"/>
          <w:sz w:val="20"/>
          <w:szCs w:val="20"/>
        </w:rPr>
        <w:t>изоксазол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2C44">
        <w:rPr>
          <w:rFonts w:ascii="Arial" w:hAnsi="Arial" w:cs="Arial"/>
          <w:sz w:val="20"/>
          <w:szCs w:val="20"/>
        </w:rPr>
        <w:t>(1R,3aS,3bR,10aR,10bS,12aS)-1-этинил-10а,12а-диметил-2,3,3a,3b,4,5,10,10a,10b,11,12,12a-додекагидро-1H-циклопента[7,8]фенантро[3,2-d][1,2]оксазол-1-ол)</w:t>
      </w:r>
      <w:proofErr w:type="gram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дегидрохлорметилтестостерон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(4-хлор-17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-метиландроста-1,4-диен-3-он)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(18R,9S,10R,13S,14S,17S)-4-хлор-17-гидрокси-10,13,17-триметил-7,8,9,11,12,14,15,16-октагидро-6H-циклопента[a]фенантрен-3-он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дезоксиметилтестостерон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-андрост-2-ен-17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(5S,8R,9S,10S,13S,14S,17S)-10,13,17-триметил-1,4,5,6,7,8,9,11,12,14,15,16-додекагидроциклопента[a]фенантрен-17-ол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дростанолон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-гидрокси-2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(2R,5S,8R,9S,10S,13S,14S,17S)-17-гидрокси-2,10,13-триметил-1,2,4,5,6,7,8,9,11,12,14,15,16,17-тетрадекагидроциклопента[a]фенантрен-3-он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гестринон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-этил,17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-этинил-17-гидрокси-гона-4,9,11-триен-3-он)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(8S,13S,14S,17R)-13-этил-17-этинил-17-гидрокси-1,2,6,7,8,14,15,16-октагидроциклопента[a]фенантрен-3-он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калустерон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(7S,8R,9S,10R,13S,14S,17S)-17-гидрокси-7,10,13,17-тетраметил-6,7,8,9,10,11,12,13,14,15,16,17-додекагидро-1H-циклопента[a]фенантрен-3(2H)-он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квинболон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(8R,9S,10R,13S,14S,17S)-17-(1-циклопентенилокси)-10,13-диметил-6,7,8,9,11,12,14,15,16,17-декагидроциклопента[a]фенантрен-3-он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клостебол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(8R,9S,10R,13S,14S,17S)-4-хлор-17-гидрокси-10,13-диметил-1,2,6,7,8,9,11,12,14,15,16,17-додекагидроциклопента[a]фенантрен-3-он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местанолон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(5S,8R,9S,10S,13S,14S,17S)-17-гидрокси-10,13,17-триметил-2,4,5,6,7,8,9,11,12,14,15,16-додекагидро-1H-циклопента[a]фенантрен-3-он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местеролон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(1S,5S,8R,9S,10S,13S,14S,17S)-17-гидрокси-1,10,13-триметил-1,2,4,5,6,7,8,9,11,12,14,15,16,17-тетрадекагидроциклопента[a]фенантрен-3-он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метандиенон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-метиландроста-1,4-диен-3-он)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(8S,9S,10S,13S,14S,17S)-17-гидрокси-10,13,17-триметил-7,8,9,11,12,14,15,16-октагидро-6H-циклопента[a]фенантрен-3-он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метенолон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(5S,8R,9S,10S,13S,14S,17S)-17-гидрокси-1,10,13-триметил-4,5,6,7,8,9,11,12,14,15,16,17-додекагидроциклопента[a]фенантрен-3-он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метандриол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(3S,8S,9R,10R,13S,14R,17S)-10,13,17-триметил-1,2,3,4,7,8,9,11,12,14,15,16-додекагидроциклопента[a]фенантрен-3,17-диол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-гидрокси-2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(2R,5S,8R,9S,10S,13S,14S,17S)-17-гидрокси-2,10,13,17-тетраметил-2,4,5,6,7,8,9,11,12,14,15,16-додекагидро-1H-циклопента[a]фенантрен-3-он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метилдиенолон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-метилэстра-4,9-диен-3-он)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(8S,13S,14S,17S)-17-гидрокси-13,17-диметил-1,2,6,7,8,11,12,14,15,16-декагидроциклопента[a]фенантрен-3-он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метилнортестостерон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(8R,9S,10R,13S,14S,17S)-17-гидрокси-13,17-диметил-1,2,6,7,8,9,10,11,12,14,15,16-додекагидроциклопента[a]фенантрен-3-он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(8R,9S,10R,13S,14S,17S)-17-гидрокси-10,13,17-триметил-2,6,7,8,9,11,12,14,15,16-декагидро-1H-циклопента[a]фенантрен-3-он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метил-1-тестостерон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(5S,8R,9S,10R,13S,14S,17S)-17-гидрокси-10,13,17-триметил-5,6,7,8,9,11,12,14,15,16-декагидро-4H-циклопента[a]фенантрен-3-он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метриболон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метилтриенолон</w:t>
      </w:r>
      <w:proofErr w:type="spellEnd"/>
      <w:r w:rsidRPr="00242C44">
        <w:rPr>
          <w:rFonts w:ascii="Arial" w:hAnsi="Arial" w:cs="Arial"/>
          <w:sz w:val="20"/>
          <w:szCs w:val="20"/>
        </w:rPr>
        <w:t>, 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(8S,13S,14S,17S)-17-гидрокси-13,17-диметил-1,2,6,7,8,14,15,16-октагидроциклопента[a]фенантрен-3-он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миболерон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(7R,8R,9S,10R,13S,14S,17S)-17-гидрокси-7,13,17-триметил-1,2,6,7,8,9,10,11,12,14,15,16-додекагидроциклопента[a]фенантрен-3-он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норболетон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(8R,9S,10R,13S,14S,17S)-13,17-диэтил-17-гидрокси-1,2,6,7,8,9,10,11,12,14,15,16-додекагидроциклопента[a]фенантрен-3-он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норклостебол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(8R,9S,10R,13S,14S,17S)-4-хлоро-17-гидрокси-13-метил-2,6,7,8,9,10,11,12,14,15,16,17-додекагидро-1H-циклопента[a]фенантрен-3-он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норэтандролон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(8R,9S,10R,13S,14S,17S)-17-этил-17-гидрокси-13-метил-1,2,6,7,8,9,10,11,12,14,15,16-додекагидроциклопента[a]фенантрен-3-он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оксаболон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(8R,9S,10R,13S,14S,17S)-4,17-дигидрокси-13-метил-2,6,7,8,9,10,11,12,14,15,16,17-додекагидро-1H-циклопента[a]фенантрен-3-он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оксандролон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(1S,3aS,3bR,5aS,9aS,9bS,11aS)-1-гидрокси-1,9a,11a-триметил-2,3,3a,3b,4,5,5a,6,9,9b,10,11-додекагидроиндена[4,5-h]изохромен-7-он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оксиместерон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(8R,9S,10R,13S,14S,17S)-4,17-дигидрокси-10,13,17-триметил-2,6,7,8,9,11,12,14,15,16-декагидро-1H-циклопента[a]фенантрен-3-он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оксиметолон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простанозол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-[(тетрагидропиран-2-ил</w:t>
      </w:r>
      <w:proofErr w:type="gramStart"/>
      <w:r w:rsidRPr="00242C44">
        <w:rPr>
          <w:rFonts w:ascii="Arial" w:hAnsi="Arial" w:cs="Arial"/>
          <w:sz w:val="20"/>
          <w:szCs w:val="20"/>
        </w:rPr>
        <w:t>)о</w:t>
      </w:r>
      <w:proofErr w:type="gramEnd"/>
      <w:r w:rsidRPr="00242C44">
        <w:rPr>
          <w:rFonts w:ascii="Arial" w:hAnsi="Arial" w:cs="Arial"/>
          <w:sz w:val="20"/>
          <w:szCs w:val="20"/>
        </w:rPr>
        <w:t>кси]-1'H-пиразоло[3,4:2,3]-5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андростан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 w:rsidRPr="00242C44">
        <w:rPr>
          <w:rFonts w:ascii="Arial" w:hAnsi="Arial" w:cs="Arial"/>
          <w:sz w:val="20"/>
          <w:szCs w:val="20"/>
        </w:rPr>
        <w:t>нафто</w:t>
      </w:r>
      <w:proofErr w:type="spellEnd"/>
      <w:r w:rsidRPr="00242C44">
        <w:rPr>
          <w:rFonts w:ascii="Arial" w:hAnsi="Arial" w:cs="Arial"/>
          <w:sz w:val="20"/>
          <w:szCs w:val="20"/>
        </w:rPr>
        <w:t>[1,2-f]</w:t>
      </w:r>
      <w:proofErr w:type="spellStart"/>
      <w:r w:rsidRPr="00242C44">
        <w:rPr>
          <w:rFonts w:ascii="Arial" w:hAnsi="Arial" w:cs="Arial"/>
          <w:sz w:val="20"/>
          <w:szCs w:val="20"/>
        </w:rPr>
        <w:t>индазол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станозолол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(1S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,3aS,3bR,5aS,10aS,10bS,12aS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)-1,10a,12a-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-1,2,3,3a,3b,4,5,5a,6,7,10,10a,10b,11,12,12a-</w:t>
      </w:r>
      <w:proofErr w:type="spellStart"/>
      <w:r w:rsidRPr="00242C44">
        <w:rPr>
          <w:rFonts w:ascii="Arial" w:hAnsi="Arial" w:cs="Arial"/>
          <w:sz w:val="20"/>
          <w:szCs w:val="20"/>
        </w:rPr>
        <w:t>гексадекагидроциклопента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[5,6]</w:t>
      </w:r>
      <w:proofErr w:type="spellStart"/>
      <w:r w:rsidRPr="00242C44">
        <w:rPr>
          <w:rFonts w:ascii="Arial" w:hAnsi="Arial" w:cs="Arial"/>
          <w:sz w:val="20"/>
          <w:szCs w:val="20"/>
        </w:rPr>
        <w:t>нафто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[1,2-f]</w:t>
      </w:r>
      <w:proofErr w:type="spellStart"/>
      <w:r w:rsidRPr="00242C44">
        <w:rPr>
          <w:rFonts w:ascii="Arial" w:hAnsi="Arial" w:cs="Arial"/>
          <w:sz w:val="20"/>
          <w:szCs w:val="20"/>
        </w:rPr>
        <w:t>индазол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стенболон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(5S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,8R,9S,10S,13S,14S,17S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)-17-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-2,10,13-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-4,5,6,7,8,9,11,12,14,15,16,17-</w:t>
      </w:r>
      <w:proofErr w:type="spellStart"/>
      <w:r w:rsidRPr="00242C44">
        <w:rPr>
          <w:rFonts w:ascii="Arial" w:hAnsi="Arial" w:cs="Arial"/>
          <w:sz w:val="20"/>
          <w:szCs w:val="20"/>
        </w:rPr>
        <w:t>додекагидроциклопента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[a]</w:t>
      </w:r>
      <w:r w:rsidRPr="00242C44">
        <w:rPr>
          <w:rFonts w:ascii="Arial" w:hAnsi="Arial" w:cs="Arial"/>
          <w:sz w:val="20"/>
          <w:szCs w:val="20"/>
        </w:rPr>
        <w:t>фенантрен</w:t>
      </w:r>
      <w:r w:rsidRPr="00242C44">
        <w:rPr>
          <w:rFonts w:ascii="Arial" w:hAnsi="Arial" w:cs="Arial"/>
          <w:sz w:val="20"/>
          <w:szCs w:val="20"/>
          <w:lang w:val="en-US"/>
        </w:rPr>
        <w:t>-3-</w:t>
      </w:r>
      <w:r w:rsidRPr="00242C44">
        <w:rPr>
          <w:rFonts w:ascii="Arial" w:hAnsi="Arial" w:cs="Arial"/>
          <w:sz w:val="20"/>
          <w:szCs w:val="20"/>
        </w:rPr>
        <w:t>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тетрагидрогестринон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(17-гидрокси-18a-гомо-19-нор-17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-прегна-4,9,11-триен-3-он)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(13S,17S)-13,17-диэтил-17-гидрокси-1,2,6,7,8,13,14,15,16,17-декагидроциклопента[a]фенантрен-3-он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тренболон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-гидроксиэстр-4,9,11-триен-3-он)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(8S,13S,14S,17S)-17-гидрокси-13-метил-2,6,7,8,14,15,16,17-октагидро-1H-циклопента[a]фенантрен-3-он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флуоксиместерон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(8S,9R,10S,11S,13S,14S,17S)-9-фтор-11,17-дигидрокси-10,13,17-триметил-1,2,6,7,8,11,12,14,15,16-декагидроциклопента[a]фенантрен-3-он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формеболон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(8S,9S,10R,11R,13S,14S,17S)-11,17-дигидрокси-10,13,17-триметил-3-оксо-7,8,9,11,12,14,15,16-октагидро-6H-циклопента[a]фенантрен-2-карбальдегид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фуразабол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-метил[1,2,5]</w:t>
      </w:r>
      <w:proofErr w:type="spellStart"/>
      <w:r w:rsidRPr="00242C44">
        <w:rPr>
          <w:rFonts w:ascii="Arial" w:hAnsi="Arial" w:cs="Arial"/>
          <w:sz w:val="20"/>
          <w:szCs w:val="20"/>
        </w:rPr>
        <w:t>оксадиазоло</w:t>
      </w:r>
      <w:proofErr w:type="spellEnd"/>
      <w:r w:rsidRPr="00242C44">
        <w:rPr>
          <w:rFonts w:ascii="Arial" w:hAnsi="Arial" w:cs="Arial"/>
          <w:sz w:val="20"/>
          <w:szCs w:val="20"/>
        </w:rPr>
        <w:t>[3',4':2,3]-5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(1S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,3aS,3bR,5aS,10aS,10bS,12aS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)-1,10a,12a-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-2,3,3a,3b,4,5,5a,6,10,10a,10b,11,12,12a-</w:t>
      </w:r>
      <w:proofErr w:type="spellStart"/>
      <w:r w:rsidRPr="00242C44">
        <w:rPr>
          <w:rFonts w:ascii="Arial" w:hAnsi="Arial" w:cs="Arial"/>
          <w:sz w:val="20"/>
          <w:szCs w:val="20"/>
        </w:rPr>
        <w:t>тетрадекагидро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-1H-</w:t>
      </w:r>
      <w:proofErr w:type="spellStart"/>
      <w:r w:rsidRPr="00242C44">
        <w:rPr>
          <w:rFonts w:ascii="Arial" w:hAnsi="Arial" w:cs="Arial"/>
          <w:sz w:val="20"/>
          <w:szCs w:val="20"/>
        </w:rPr>
        <w:t>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[7,8]</w:t>
      </w:r>
      <w:proofErr w:type="spellStart"/>
      <w:r w:rsidRPr="00242C44">
        <w:rPr>
          <w:rFonts w:ascii="Arial" w:hAnsi="Arial" w:cs="Arial"/>
          <w:sz w:val="20"/>
          <w:szCs w:val="20"/>
        </w:rPr>
        <w:t>фенантро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[2,3-c][1,2,5]</w:t>
      </w:r>
      <w:proofErr w:type="spellStart"/>
      <w:r w:rsidRPr="00242C44">
        <w:rPr>
          <w:rFonts w:ascii="Arial" w:hAnsi="Arial" w:cs="Arial"/>
          <w:sz w:val="20"/>
          <w:szCs w:val="20"/>
        </w:rPr>
        <w:t>оксадиазол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этилэстренол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(19-</w:t>
      </w:r>
      <w:proofErr w:type="spellStart"/>
      <w:r w:rsidRPr="00242C44">
        <w:rPr>
          <w:rFonts w:ascii="Arial" w:hAnsi="Arial" w:cs="Arial"/>
          <w:sz w:val="20"/>
          <w:szCs w:val="20"/>
        </w:rPr>
        <w:t>норпрегна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-4-</w:t>
      </w:r>
      <w:proofErr w:type="spellStart"/>
      <w:r w:rsidRPr="00242C44">
        <w:rPr>
          <w:rFonts w:ascii="Arial" w:hAnsi="Arial" w:cs="Arial"/>
          <w:sz w:val="20"/>
          <w:szCs w:val="20"/>
        </w:rPr>
        <w:t>ен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ло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(8R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,9S,10R,13S,14S,17S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)-17-</w:t>
      </w:r>
      <w:r w:rsidRPr="00242C44">
        <w:rPr>
          <w:rFonts w:ascii="Arial" w:hAnsi="Arial" w:cs="Arial"/>
          <w:sz w:val="20"/>
          <w:szCs w:val="20"/>
        </w:rPr>
        <w:t>этил</w:t>
      </w:r>
      <w:r w:rsidRPr="00242C44">
        <w:rPr>
          <w:rFonts w:ascii="Arial" w:hAnsi="Arial" w:cs="Arial"/>
          <w:sz w:val="20"/>
          <w:szCs w:val="20"/>
          <w:lang w:val="en-US"/>
        </w:rPr>
        <w:t>-13</w:t>
      </w:r>
      <w:r w:rsidRPr="00242C44">
        <w:rPr>
          <w:rFonts w:ascii="Arial" w:hAnsi="Arial" w:cs="Arial"/>
          <w:sz w:val="20"/>
          <w:szCs w:val="20"/>
        </w:rPr>
        <w:t>метил</w:t>
      </w:r>
      <w:r w:rsidRPr="00242C44">
        <w:rPr>
          <w:rFonts w:ascii="Arial" w:hAnsi="Arial" w:cs="Arial"/>
          <w:sz w:val="20"/>
          <w:szCs w:val="20"/>
          <w:lang w:val="en-US"/>
        </w:rPr>
        <w:t>-2,3,6,7,8,9,10,11,12,14,15,16-</w:t>
      </w:r>
      <w:proofErr w:type="spellStart"/>
      <w:r w:rsidRPr="00242C44">
        <w:rPr>
          <w:rFonts w:ascii="Arial" w:hAnsi="Arial" w:cs="Arial"/>
          <w:sz w:val="20"/>
          <w:szCs w:val="20"/>
        </w:rPr>
        <w:t>додекагидро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-1H-</w:t>
      </w:r>
      <w:proofErr w:type="spellStart"/>
      <w:r w:rsidRPr="00242C44">
        <w:rPr>
          <w:rFonts w:ascii="Arial" w:hAnsi="Arial" w:cs="Arial"/>
          <w:sz w:val="20"/>
          <w:szCs w:val="20"/>
        </w:rPr>
        <w:t>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[a]</w:t>
      </w:r>
      <w:r w:rsidRPr="00242C44">
        <w:rPr>
          <w:rFonts w:ascii="Arial" w:hAnsi="Arial" w:cs="Arial"/>
          <w:sz w:val="20"/>
          <w:szCs w:val="20"/>
        </w:rPr>
        <w:t>фенантрен</w:t>
      </w:r>
      <w:r w:rsidRPr="00242C44">
        <w:rPr>
          <w:rFonts w:ascii="Arial" w:hAnsi="Arial" w:cs="Arial"/>
          <w:sz w:val="20"/>
          <w:szCs w:val="20"/>
          <w:lang w:val="en-US"/>
        </w:rPr>
        <w:t>-17-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242C44">
        <w:rPr>
          <w:rFonts w:ascii="Arial" w:hAnsi="Arial" w:cs="Arial"/>
          <w:sz w:val="20"/>
          <w:szCs w:val="20"/>
        </w:rPr>
        <w:t>эндогенные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 ААС при экзогенном введении: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19-норандростендиол (эстр-4-ен-3,17-диол)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(3S,8R,9S,10R,13S,14S,17S)-13-метил-1,2,3,6,7,8,9,10,11,12,14,15,16,17-тетрадекагидроциклопента[a]фенантрен-3,17-диол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19-норандростендион (эстр-4-ен-3,17-дион)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(8R,9S,10R,13S,14S)-13-метил-1,2,6,7,8,9,10,11,12,14,15,16-додекагидроциклопента[a]фенантрен-3,17-дион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андростендиол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(андрост-5-ен-3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(3S,8R,9S,10R,13S,14S,17S)-10,13-диметил-2,3,4,7,8,9,11,12,14,15,16,17-додекагидро-1H-циклопента[a]фенантрен-3,17-диол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андростендион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(андрост-4-ен-3,17-дион)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(8R,9S,10R,13S,14S)-10,13-диметил-2,6,7,8,9,11,12,14,15,16-декагидро-1H-циклопента[a]фенантрен-3,17-дион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болденон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(8R,9S,10R,13S,14S,17S)-17-гидрокси-10,13-диметил-6,7,8,9,10,11,12,13,14,15,16,17-додекагидро-3H-циклопента[a]фенантрен-3-он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болдион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(андроста-1,4-диен-3,17-дион)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(8R,9S,10R,13S,14S)-10,13-диметил-7,8,9,11,12,14,15,16-октагидро-6H-циклопента[a]фенантрен-3,17-дион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дигидротестостерон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(5S,8R,9S,10S,13S,14S,17S)-17-гидрокси-10,13-диметил-1,2,4,5,6,7,8,9,11,12,14,15,16,17-тетрадекагидроциклопента[a]фенантрен-3-он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нандролон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[19-нортестостерон]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прастерон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дегидроэпиандростерон</w:t>
      </w:r>
      <w:proofErr w:type="spellEnd"/>
      <w:r w:rsidRPr="00242C44">
        <w:rPr>
          <w:rFonts w:ascii="Arial" w:hAnsi="Arial" w:cs="Arial"/>
          <w:sz w:val="20"/>
          <w:szCs w:val="20"/>
        </w:rPr>
        <w:t>, ДГЭА, 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-гидроксиандрост-5-ен-17-он)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(3S,8R,9S,10R,13S,14S)-3-гидрокси-10,13-диметил-1,2,3,4,7,8,9,11,12,14,15,16-додекагидроциклопента[a]фенантрен-17-он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тестостерон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(8R,9S,10R,13S,14S,17S)-17-гидрокси-10,13-диметил-1,2,6,7,8,9,11,12,14,15,16,17-додекагидроциклопента[a]фенантрен-3-он,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 также метаболиты и изомеры: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-андрост-2-ен-17-он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гидрокси-ДГЭА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гидрокси-ДГЭА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4-андростендиол (андрост-4-ен-3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5-андростендион (андрост-5-ен-3,17-дион)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7-кето-ДГЭА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19-норандростерон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19-норэтиохоланолон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эпи-дигидротестостерон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эпитестостерон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этиохоланолон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1.2. Другие анаболические агенты: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зеранол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(3S,7R)-7,14,16-тригидрокси-3-метил-3,4,5,6,7,8,9,10,11,12-декагидро-1H-2-бензоксациклотетрадецин-1-он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зилпатерол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(+/-)-транс-4,5,6,7-тетрагидро-7-гидрокси-6-(изопропиламино</w:t>
      </w:r>
      <w:proofErr w:type="gramStart"/>
      <w:r w:rsidRPr="00242C44">
        <w:rPr>
          <w:rFonts w:ascii="Arial" w:hAnsi="Arial" w:cs="Arial"/>
          <w:sz w:val="20"/>
          <w:szCs w:val="20"/>
        </w:rPr>
        <w:t>)-</w:t>
      </w:r>
      <w:proofErr w:type="gramEnd"/>
      <w:r w:rsidRPr="00242C44">
        <w:rPr>
          <w:rFonts w:ascii="Arial" w:hAnsi="Arial" w:cs="Arial"/>
          <w:sz w:val="20"/>
          <w:szCs w:val="20"/>
        </w:rPr>
        <w:t>имидазо[4,5,1-jk]-[1]бензазепин-2(1H)-он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кленбутерол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1-(4-амино-3,5-дихлорфенил)-2-(</w:t>
      </w:r>
      <w:proofErr w:type="spellStart"/>
      <w:r w:rsidRPr="00242C44">
        <w:rPr>
          <w:rFonts w:ascii="Arial" w:hAnsi="Arial" w:cs="Arial"/>
          <w:sz w:val="20"/>
          <w:szCs w:val="20"/>
        </w:rPr>
        <w:t>трет-бутиламино</w:t>
      </w:r>
      <w:proofErr w:type="spellEnd"/>
      <w:proofErr w:type="gramStart"/>
      <w:r w:rsidRPr="00242C44">
        <w:rPr>
          <w:rFonts w:ascii="Arial" w:hAnsi="Arial" w:cs="Arial"/>
          <w:sz w:val="20"/>
          <w:szCs w:val="20"/>
        </w:rPr>
        <w:t>)э</w:t>
      </w:r>
      <w:proofErr w:type="gramEnd"/>
      <w:r w:rsidRPr="00242C44">
        <w:rPr>
          <w:rFonts w:ascii="Arial" w:hAnsi="Arial" w:cs="Arial"/>
          <w:sz w:val="20"/>
          <w:szCs w:val="20"/>
        </w:rPr>
        <w:t>танол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тиболон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(7R,8R,9S,13S,14S,17R)-17-этинил-17-гидрокси-7,13-диметил-1,2,4,6,7,8,9,11,12,14,15,16-додекагидроциклопента[a]фенантрен-3-он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селективные модуляторы </w:t>
      </w:r>
      <w:proofErr w:type="spellStart"/>
      <w:r w:rsidRPr="00242C44">
        <w:rPr>
          <w:rFonts w:ascii="Arial" w:hAnsi="Arial" w:cs="Arial"/>
          <w:sz w:val="20"/>
          <w:szCs w:val="20"/>
        </w:rPr>
        <w:t>андрогенных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(</w:t>
      </w:r>
      <w:proofErr w:type="spellStart"/>
      <w:r w:rsidRPr="00242C44">
        <w:rPr>
          <w:rFonts w:ascii="Arial" w:hAnsi="Arial" w:cs="Arial"/>
          <w:sz w:val="20"/>
          <w:szCs w:val="20"/>
        </w:rPr>
        <w:t>SARMs</w:t>
      </w:r>
      <w:proofErr w:type="spellEnd"/>
      <w:r w:rsidRPr="00242C44">
        <w:rPr>
          <w:rFonts w:ascii="Arial" w:hAnsi="Arial" w:cs="Arial"/>
          <w:sz w:val="20"/>
          <w:szCs w:val="20"/>
        </w:rPr>
        <w:t>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андарин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(2S)-3-(4-ацетамидо-фенокси)-2-гидрокси-2-метил-N-(4-нитро-3-трифторметил-фенил</w:t>
      </w:r>
      <w:proofErr w:type="gramStart"/>
      <w:r w:rsidRPr="00242C44">
        <w:rPr>
          <w:rFonts w:ascii="Arial" w:hAnsi="Arial" w:cs="Arial"/>
          <w:sz w:val="20"/>
          <w:szCs w:val="20"/>
        </w:rPr>
        <w:t>)-</w:t>
      </w:r>
      <w:proofErr w:type="gramEnd"/>
      <w:r w:rsidRPr="00242C44">
        <w:rPr>
          <w:rFonts w:ascii="Arial" w:hAnsi="Arial" w:cs="Arial"/>
          <w:sz w:val="20"/>
          <w:szCs w:val="20"/>
        </w:rPr>
        <w:t>пропионамид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остарин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((2S)-3-(4-цианофенокси)-N-[4-циано-3-(трифторметил</w:t>
      </w:r>
      <w:proofErr w:type="gramStart"/>
      <w:r w:rsidRPr="00242C44">
        <w:rPr>
          <w:rFonts w:ascii="Arial" w:hAnsi="Arial" w:cs="Arial"/>
          <w:sz w:val="20"/>
          <w:szCs w:val="20"/>
        </w:rPr>
        <w:t>)ф</w:t>
      </w:r>
      <w:proofErr w:type="gramEnd"/>
      <w:r w:rsidRPr="00242C44">
        <w:rPr>
          <w:rFonts w:ascii="Arial" w:hAnsi="Arial" w:cs="Arial"/>
          <w:sz w:val="20"/>
          <w:szCs w:val="20"/>
        </w:rPr>
        <w:t>енил]-2-гидрокси-2-метилпропанамид).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 Пептидные гормоны, факторы роста и </w:t>
      </w:r>
      <w:proofErr w:type="spellStart"/>
      <w:r w:rsidRPr="00242C44">
        <w:rPr>
          <w:rFonts w:ascii="Arial" w:hAnsi="Arial" w:cs="Arial"/>
          <w:sz w:val="20"/>
          <w:szCs w:val="20"/>
        </w:rPr>
        <w:t>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(S2)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2.1.1. Агенты, стимулирующие выработку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ESAs</w:t>
      </w:r>
      <w:proofErr w:type="spellEnd"/>
      <w:r w:rsidRPr="00242C44">
        <w:rPr>
          <w:rFonts w:ascii="Arial" w:hAnsi="Arial" w:cs="Arial"/>
          <w:sz w:val="20"/>
          <w:szCs w:val="20"/>
        </w:rPr>
        <w:t>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дарбепоэтин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dEPO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эритропоэтины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(ЭПО);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ЭПО-</w:t>
      </w:r>
      <w:proofErr w:type="gramStart"/>
      <w:r w:rsidRPr="00242C44">
        <w:rPr>
          <w:rFonts w:ascii="Arial" w:hAnsi="Arial" w:cs="Arial"/>
          <w:sz w:val="20"/>
          <w:szCs w:val="20"/>
        </w:rPr>
        <w:t>Fc</w:t>
      </w:r>
      <w:proofErr w:type="spellEnd"/>
      <w:proofErr w:type="gramEnd"/>
      <w:r w:rsidRPr="00242C44">
        <w:rPr>
          <w:rFonts w:ascii="Arial" w:hAnsi="Arial" w:cs="Arial"/>
          <w:sz w:val="20"/>
          <w:szCs w:val="20"/>
        </w:rPr>
        <w:t>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пептидные </w:t>
      </w:r>
      <w:proofErr w:type="spellStart"/>
      <w:r w:rsidRPr="00242C44">
        <w:rPr>
          <w:rFonts w:ascii="Arial" w:hAnsi="Arial" w:cs="Arial"/>
          <w:sz w:val="20"/>
          <w:szCs w:val="20"/>
        </w:rPr>
        <w:t>ЭПО-миметики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(EMP): CNTO 530, </w:t>
      </w:r>
      <w:proofErr w:type="spellStart"/>
      <w:r w:rsidRPr="00242C44">
        <w:rPr>
          <w:rFonts w:ascii="Arial" w:hAnsi="Arial" w:cs="Arial"/>
          <w:sz w:val="20"/>
          <w:szCs w:val="20"/>
        </w:rPr>
        <w:t>пегинесатид</w:t>
      </w:r>
      <w:proofErr w:type="spellEnd"/>
      <w:r w:rsidRPr="00242C44">
        <w:rPr>
          <w:rFonts w:ascii="Arial" w:hAnsi="Arial" w:cs="Arial"/>
          <w:sz w:val="20"/>
          <w:szCs w:val="20"/>
        </w:rPr>
        <w:t>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ингибиторы GATA: K-11706;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метоксиполиэтиленгликоль-эпоэтин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бета (CERA);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ингибиторы трансформирующего фактора роста-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 xml:space="preserve"> (TGF-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242C44">
        <w:rPr>
          <w:rFonts w:ascii="Arial" w:hAnsi="Arial" w:cs="Arial"/>
          <w:sz w:val="20"/>
          <w:szCs w:val="20"/>
        </w:rPr>
        <w:t>сотатерцепт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луспатерцепт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2.1.2.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не </w:t>
      </w:r>
      <w:proofErr w:type="gramStart"/>
      <w:r w:rsidRPr="00242C44">
        <w:rPr>
          <w:rFonts w:ascii="Arial" w:hAnsi="Arial" w:cs="Arial"/>
          <w:sz w:val="20"/>
          <w:szCs w:val="20"/>
        </w:rPr>
        <w:t>влияющие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эритропоэз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ARA-290;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асиало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ЭПО;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карбомилированный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ЭПО.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2.2. Стабилизаторы факторов, индуцируемых гипоксией (HIF), включая кобальт, </w:t>
      </w:r>
      <w:proofErr w:type="spellStart"/>
      <w:r w:rsidRPr="00242C44">
        <w:rPr>
          <w:rFonts w:ascii="Arial" w:hAnsi="Arial" w:cs="Arial"/>
          <w:sz w:val="20"/>
          <w:szCs w:val="20"/>
        </w:rPr>
        <w:t>молидустат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роксадустат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(FG-4592);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активаторы HIF, включая аргон, ксенон.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2.3. Гонадотропин хорионический (</w:t>
      </w:r>
      <w:proofErr w:type="spellStart"/>
      <w:r w:rsidRPr="00242C44">
        <w:rPr>
          <w:rFonts w:ascii="Arial" w:hAnsi="Arial" w:cs="Arial"/>
          <w:sz w:val="20"/>
          <w:szCs w:val="20"/>
        </w:rPr>
        <w:t>hCG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242C44">
        <w:rPr>
          <w:rFonts w:ascii="Arial" w:hAnsi="Arial" w:cs="Arial"/>
          <w:sz w:val="20"/>
          <w:szCs w:val="20"/>
        </w:rPr>
        <w:t>лютеинизирующий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 (LH) и их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бусерелин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гонадорелин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лейпрорелин</w:t>
      </w:r>
      <w:proofErr w:type="spellEnd"/>
      <w:r w:rsidRPr="00242C44">
        <w:rPr>
          <w:rFonts w:ascii="Arial" w:hAnsi="Arial" w:cs="Arial"/>
          <w:sz w:val="20"/>
          <w:szCs w:val="20"/>
        </w:rPr>
        <w:t>), запрещены только для мужчин.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2.4. Кортикотропины и их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кортикорелин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2.5. Гормон роста (GH) и его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рилизинг-гормон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(GHRH) и его аналоги (CJC-1295, </w:t>
      </w:r>
      <w:proofErr w:type="spellStart"/>
      <w:r w:rsidRPr="00242C44">
        <w:rPr>
          <w:rFonts w:ascii="Arial" w:hAnsi="Arial" w:cs="Arial"/>
          <w:sz w:val="20"/>
          <w:szCs w:val="20"/>
        </w:rPr>
        <w:t>серморелин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тесаморелин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секретогоги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(GHS) (</w:t>
      </w:r>
      <w:proofErr w:type="spellStart"/>
      <w:r w:rsidRPr="00242C44">
        <w:rPr>
          <w:rFonts w:ascii="Arial" w:hAnsi="Arial" w:cs="Arial"/>
          <w:sz w:val="20"/>
          <w:szCs w:val="20"/>
        </w:rPr>
        <w:t>грелин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грелин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анаморелин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ипаморелин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рилизинг-пептиды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</w:t>
      </w:r>
      <w:proofErr w:type="spellStart"/>
      <w:r w:rsidRPr="00242C44">
        <w:rPr>
          <w:rFonts w:ascii="Arial" w:hAnsi="Arial" w:cs="Arial"/>
          <w:sz w:val="20"/>
          <w:szCs w:val="20"/>
        </w:rPr>
        <w:t>GHRPs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),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алексаморелин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GHRP-6, </w:t>
      </w:r>
      <w:proofErr w:type="spellStart"/>
      <w:r w:rsidRPr="00242C44">
        <w:rPr>
          <w:rFonts w:ascii="Arial" w:hAnsi="Arial" w:cs="Arial"/>
          <w:sz w:val="20"/>
          <w:szCs w:val="20"/>
        </w:rPr>
        <w:t>гексарелин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пралморелин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(GHRP-2).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Дополнительно запрещенные факторы роста: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гепатоцитарный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фактор роста (HGF);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инсулиноподобный фактор роста-1 (IGF-1) и его аналоги;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механические факторы роста (</w:t>
      </w:r>
      <w:proofErr w:type="spellStart"/>
      <w:r w:rsidRPr="00242C44">
        <w:rPr>
          <w:rFonts w:ascii="Arial" w:hAnsi="Arial" w:cs="Arial"/>
          <w:sz w:val="20"/>
          <w:szCs w:val="20"/>
        </w:rPr>
        <w:t>MGFs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сосудисто-эндотелиальный фактор роста (VEGF);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тромбоцитарный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фактор роста (PDGF);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факторы роста </w:t>
      </w:r>
      <w:proofErr w:type="spellStart"/>
      <w:r w:rsidRPr="00242C44">
        <w:rPr>
          <w:rFonts w:ascii="Arial" w:hAnsi="Arial" w:cs="Arial"/>
          <w:sz w:val="20"/>
          <w:szCs w:val="20"/>
        </w:rPr>
        <w:t>фибропластов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FGFs</w:t>
      </w:r>
      <w:proofErr w:type="spellEnd"/>
      <w:r w:rsidRPr="00242C44">
        <w:rPr>
          <w:rFonts w:ascii="Arial" w:hAnsi="Arial" w:cs="Arial"/>
          <w:sz w:val="20"/>
          <w:szCs w:val="20"/>
        </w:rPr>
        <w:t>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 Гормоны и модуляторы метаболизма (S4)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3.1. Агенты, изменяющие функци</w:t>
      </w:r>
      <w:proofErr w:type="gramStart"/>
      <w:r w:rsidRPr="00242C44">
        <w:rPr>
          <w:rFonts w:ascii="Arial" w:hAnsi="Arial" w:cs="Arial"/>
          <w:sz w:val="20"/>
          <w:szCs w:val="20"/>
        </w:rPr>
        <w:t>ю(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-и) </w:t>
      </w:r>
      <w:proofErr w:type="spellStart"/>
      <w:r w:rsidRPr="00242C44">
        <w:rPr>
          <w:rFonts w:ascii="Arial" w:hAnsi="Arial" w:cs="Arial"/>
          <w:sz w:val="20"/>
          <w:szCs w:val="20"/>
        </w:rPr>
        <w:t>миостатина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ингибиторы </w:t>
      </w:r>
      <w:proofErr w:type="spellStart"/>
      <w:r w:rsidRPr="00242C44">
        <w:rPr>
          <w:rFonts w:ascii="Arial" w:hAnsi="Arial" w:cs="Arial"/>
          <w:sz w:val="20"/>
          <w:szCs w:val="20"/>
        </w:rPr>
        <w:t>миостатина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3.2. Модуляторы метаболизма: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3.2.1. Активаторы </w:t>
      </w:r>
      <w:proofErr w:type="spellStart"/>
      <w:r w:rsidRPr="00242C44">
        <w:rPr>
          <w:rFonts w:ascii="Arial" w:hAnsi="Arial" w:cs="Arial"/>
          <w:sz w:val="20"/>
          <w:szCs w:val="20"/>
        </w:rPr>
        <w:t>аденозинмонофосфат-активируемой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протеинкиназы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(AMPK): AICAR (5-амино-1-[3,4-дигидрокси-5-(гидроксиметил</w:t>
      </w:r>
      <w:proofErr w:type="gramStart"/>
      <w:r w:rsidRPr="00242C44">
        <w:rPr>
          <w:rFonts w:ascii="Arial" w:hAnsi="Arial" w:cs="Arial"/>
          <w:sz w:val="20"/>
          <w:szCs w:val="20"/>
        </w:rPr>
        <w:t>)о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ксолан-2-ил]имидазол-4-карбоксамид);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дельта-рецептора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активирующего пролиферацию </w:t>
      </w:r>
      <w:proofErr w:type="spellStart"/>
      <w:r w:rsidRPr="00242C44">
        <w:rPr>
          <w:rFonts w:ascii="Arial" w:hAnsi="Arial" w:cs="Arial"/>
          <w:sz w:val="20"/>
          <w:szCs w:val="20"/>
        </w:rPr>
        <w:t>пероксисом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(PPAR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61925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): GW 1516 (2-[2-метил-4-[[4-метил-2-[4-(трифторметил</w:t>
      </w:r>
      <w:proofErr w:type="gramStart"/>
      <w:r w:rsidRPr="00242C44">
        <w:rPr>
          <w:rFonts w:ascii="Arial" w:hAnsi="Arial" w:cs="Arial"/>
          <w:sz w:val="20"/>
          <w:szCs w:val="20"/>
        </w:rPr>
        <w:t>)ф</w:t>
      </w:r>
      <w:proofErr w:type="gramEnd"/>
      <w:r w:rsidRPr="00242C44">
        <w:rPr>
          <w:rFonts w:ascii="Arial" w:hAnsi="Arial" w:cs="Arial"/>
          <w:sz w:val="20"/>
          <w:szCs w:val="20"/>
        </w:rPr>
        <w:t>енил]-1,3-тиазол-5-ил]метилсульфанил]фенокси]уксусная кислота).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3.2.2. Инсулины и </w:t>
      </w:r>
      <w:proofErr w:type="spellStart"/>
      <w:r w:rsidRPr="00242C44">
        <w:rPr>
          <w:rFonts w:ascii="Arial" w:hAnsi="Arial" w:cs="Arial"/>
          <w:sz w:val="20"/>
          <w:szCs w:val="20"/>
        </w:rPr>
        <w:t>инсулин-миметики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Запрещенные методы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 Манипуляции с кровью и ее компонентами (M1)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4.1. Первичное или повторное введение любого количества </w:t>
      </w:r>
      <w:proofErr w:type="spellStart"/>
      <w:r w:rsidRPr="00242C44">
        <w:rPr>
          <w:rFonts w:ascii="Arial" w:hAnsi="Arial" w:cs="Arial"/>
          <w:sz w:val="20"/>
          <w:szCs w:val="20"/>
        </w:rPr>
        <w:t>аутологической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аллогенной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(гомологической) или </w:t>
      </w:r>
      <w:proofErr w:type="spellStart"/>
      <w:r w:rsidRPr="00242C44">
        <w:rPr>
          <w:rFonts w:ascii="Arial" w:hAnsi="Arial" w:cs="Arial"/>
          <w:sz w:val="20"/>
          <w:szCs w:val="20"/>
        </w:rPr>
        <w:t>гетерологической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крови или препаратов красных клеток крови любого происхождения в сердечнососудистую систему.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4.2. Искусственное улучшение процессов потребления, переноса или доставки кислорода: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перфторированные соединения;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эфапроксирал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(RSR13), модифицированные препараты гемоглобина (заменители крови на основе гемоглобина, </w:t>
      </w:r>
      <w:proofErr w:type="spellStart"/>
      <w:r w:rsidRPr="00242C44">
        <w:rPr>
          <w:rFonts w:ascii="Arial" w:hAnsi="Arial" w:cs="Arial"/>
          <w:sz w:val="20"/>
          <w:szCs w:val="20"/>
        </w:rPr>
        <w:t>микрокапсулированный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гемоглобин), за исключением введения дополнительного кислорода путем ингаляции.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4.3. Все формы внутрисосудистых манипуляций с кровью или ее компонентами физическими или химическими методами.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5. Химические и физические манипуляции (M2)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Внутривенные </w:t>
      </w:r>
      <w:proofErr w:type="spellStart"/>
      <w:r w:rsidRPr="00242C44">
        <w:rPr>
          <w:rFonts w:ascii="Arial" w:hAnsi="Arial" w:cs="Arial"/>
          <w:sz w:val="20"/>
          <w:szCs w:val="20"/>
        </w:rPr>
        <w:t>инфузии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 Генный допинг (M3)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6.1. Перенос полимеров нуклеиновых кислот или аналогов нуклеиновых кислот.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6.2. Использование нормальных или генетически модифицированных клеток.</w:t>
      </w:r>
    </w:p>
    <w:p w:rsid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F8" w:rsidRDefault="000D68F8"/>
    <w:sectPr w:rsidR="000D68F8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44"/>
    <w:rsid w:val="000D68F8"/>
    <w:rsid w:val="00242C44"/>
    <w:rsid w:val="00B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4E4FE330F67D2771AD1392263CC4725C1D68978FA8C34DCBED8B1B1A70B2FB6379620843931EFi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E4FE330F67D2771AD1392263CC4725C1D68978FA8C34DCBED8B1B1A70B2FB6379620843931EFi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chervyakov</cp:lastModifiedBy>
  <cp:revision>1</cp:revision>
  <dcterms:created xsi:type="dcterms:W3CDTF">2017-04-12T08:34:00Z</dcterms:created>
  <dcterms:modified xsi:type="dcterms:W3CDTF">2017-04-12T08:36:00Z</dcterms:modified>
</cp:coreProperties>
</file>